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5C185" w14:textId="2BC22AAF" w:rsidR="00A64A80" w:rsidRPr="003A00F0" w:rsidRDefault="003A00F0" w:rsidP="008177C9">
      <w:pPr>
        <w:ind w:right="-504"/>
        <w:rPr>
          <w:b/>
          <w:bCs/>
          <w:sz w:val="28"/>
          <w:szCs w:val="28"/>
        </w:rPr>
      </w:pPr>
      <w:r w:rsidRPr="003A00F0">
        <w:rPr>
          <w:b/>
          <w:bCs/>
          <w:sz w:val="28"/>
          <w:szCs w:val="28"/>
        </w:rPr>
        <w:t xml:space="preserve">OFFICE </w:t>
      </w:r>
      <w:r w:rsidR="006D0BB8">
        <w:rPr>
          <w:b/>
          <w:bCs/>
          <w:sz w:val="28"/>
          <w:szCs w:val="28"/>
        </w:rPr>
        <w:t xml:space="preserve">&amp; TECHNOLOGY </w:t>
      </w:r>
      <w:r w:rsidR="00593700" w:rsidRPr="003A00F0">
        <w:rPr>
          <w:b/>
          <w:bCs/>
          <w:sz w:val="28"/>
          <w:szCs w:val="28"/>
        </w:rPr>
        <w:t>CHECKLIST FOR TELEPSYCHOLOGICAL SERVICES</w:t>
      </w:r>
    </w:p>
    <w:p w14:paraId="1019ABF4" w14:textId="43E66417" w:rsidR="00EA3193" w:rsidRPr="00DA6CE7" w:rsidRDefault="00EA3193" w:rsidP="008177C9">
      <w:pPr>
        <w:ind w:right="-504"/>
        <w:rPr>
          <w:sz w:val="22"/>
          <w:szCs w:val="22"/>
        </w:rPr>
      </w:pPr>
    </w:p>
    <w:p w14:paraId="789AA5E3" w14:textId="47E50894" w:rsidR="00EA3193" w:rsidRPr="00DA6CE7" w:rsidRDefault="00DA6CE7" w:rsidP="008177C9">
      <w:pPr>
        <w:ind w:right="-504"/>
        <w:rPr>
          <w:rFonts w:cstheme="minorHAnsi"/>
          <w:sz w:val="22"/>
          <w:szCs w:val="22"/>
          <w:u w:val="single"/>
        </w:rPr>
      </w:pPr>
      <w:r w:rsidRPr="00DA6CE7">
        <w:rPr>
          <w:sz w:val="22"/>
          <w:szCs w:val="22"/>
          <w:u w:val="single"/>
        </w:rPr>
        <w:t xml:space="preserve">Screen your patient(s) to determine whether video-conferencing services </w:t>
      </w:r>
      <w:r>
        <w:rPr>
          <w:sz w:val="22"/>
          <w:szCs w:val="22"/>
          <w:u w:val="single"/>
        </w:rPr>
        <w:t>are</w:t>
      </w:r>
      <w:r w:rsidRPr="00DA6CE7">
        <w:rPr>
          <w:sz w:val="22"/>
          <w:szCs w:val="22"/>
          <w:u w:val="single"/>
        </w:rPr>
        <w:t xml:space="preserve"> appropriate for them.</w:t>
      </w:r>
    </w:p>
    <w:p w14:paraId="1053EDFD" w14:textId="77777777" w:rsidR="00250D5D" w:rsidRPr="00DA6CE7" w:rsidRDefault="00EA3193" w:rsidP="00250D5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DA6CE7">
        <w:rPr>
          <w:rFonts w:cstheme="minorHAnsi"/>
          <w:sz w:val="22"/>
          <w:szCs w:val="22"/>
        </w:rPr>
        <w:t xml:space="preserve">Consider patient’s clinical &amp; cognitive status – </w:t>
      </w:r>
      <w:r w:rsidR="00546257" w:rsidRPr="00DA6CE7">
        <w:rPr>
          <w:rFonts w:cstheme="minorHAnsi"/>
          <w:sz w:val="22"/>
          <w:szCs w:val="22"/>
        </w:rPr>
        <w:t>can the</w:t>
      </w:r>
      <w:r w:rsidRPr="00DA6CE7">
        <w:rPr>
          <w:rFonts w:cstheme="minorHAnsi"/>
          <w:sz w:val="22"/>
          <w:szCs w:val="22"/>
        </w:rPr>
        <w:t xml:space="preserve"> patient </w:t>
      </w:r>
      <w:r w:rsidR="00546257" w:rsidRPr="00DA6CE7">
        <w:rPr>
          <w:rFonts w:cstheme="minorHAnsi"/>
          <w:sz w:val="22"/>
          <w:szCs w:val="22"/>
        </w:rPr>
        <w:t>effectively participate</w:t>
      </w:r>
      <w:r w:rsidRPr="00DA6CE7">
        <w:rPr>
          <w:rFonts w:cstheme="minorHAnsi"/>
          <w:sz w:val="22"/>
          <w:szCs w:val="22"/>
        </w:rPr>
        <w:t>?</w:t>
      </w:r>
    </w:p>
    <w:p w14:paraId="0852BCD1" w14:textId="4F768187" w:rsidR="00250D5D" w:rsidRPr="00C76BCF" w:rsidRDefault="00250D5D" w:rsidP="00250D5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DA6CE7">
        <w:rPr>
          <w:rFonts w:cstheme="minorHAnsi"/>
          <w:sz w:val="22"/>
          <w:szCs w:val="22"/>
        </w:rPr>
        <w:t>Does the</w:t>
      </w:r>
      <w:r w:rsidRPr="00C76BCF">
        <w:rPr>
          <w:rFonts w:cstheme="minorHAnsi"/>
          <w:sz w:val="22"/>
          <w:szCs w:val="22"/>
        </w:rPr>
        <w:t xml:space="preserve"> patient have technology resources for a video-conference – e.g. webcam or smartphone?</w:t>
      </w:r>
    </w:p>
    <w:p w14:paraId="623D744C" w14:textId="0F56BB87" w:rsidR="00EA3193" w:rsidRPr="00C76BCF" w:rsidRDefault="00EA3193" w:rsidP="008177C9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Consider patient’s comfort in using technology – can </w:t>
      </w:r>
      <w:r w:rsidR="00731514">
        <w:rPr>
          <w:rFonts w:cstheme="minorHAnsi"/>
          <w:sz w:val="22"/>
          <w:szCs w:val="22"/>
        </w:rPr>
        <w:t>they</w:t>
      </w:r>
      <w:r w:rsidRPr="00C76BCF">
        <w:rPr>
          <w:rFonts w:cstheme="minorHAnsi"/>
          <w:sz w:val="22"/>
          <w:szCs w:val="22"/>
        </w:rPr>
        <w:t xml:space="preserve"> log</w:t>
      </w:r>
      <w:r w:rsidR="00250D5D" w:rsidRPr="00C76BCF">
        <w:rPr>
          <w:rFonts w:cstheme="minorHAnsi"/>
          <w:sz w:val="22"/>
          <w:szCs w:val="22"/>
        </w:rPr>
        <w:t>in and effectively use the technology?</w:t>
      </w:r>
    </w:p>
    <w:p w14:paraId="601B8F10" w14:textId="20582F43" w:rsidR="00356BCD" w:rsidRPr="00C76BCF" w:rsidRDefault="00356BCD" w:rsidP="00356BC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color w:val="000000"/>
          <w:sz w:val="22"/>
          <w:szCs w:val="22"/>
        </w:rPr>
        <w:t xml:space="preserve">Does the patient have </w:t>
      </w:r>
      <w:r w:rsidR="004A6C97" w:rsidRPr="00C76BCF">
        <w:rPr>
          <w:rFonts w:cstheme="minorHAnsi"/>
          <w:color w:val="000000"/>
          <w:sz w:val="22"/>
          <w:szCs w:val="22"/>
        </w:rPr>
        <w:t xml:space="preserve">physical </w:t>
      </w:r>
      <w:r w:rsidRPr="00C76BCF">
        <w:rPr>
          <w:rFonts w:cstheme="minorHAnsi"/>
          <w:color w:val="000000"/>
          <w:sz w:val="22"/>
          <w:szCs w:val="22"/>
        </w:rPr>
        <w:t xml:space="preserve">space for a private telepsychology session? </w:t>
      </w:r>
    </w:p>
    <w:p w14:paraId="06753641" w14:textId="77777777" w:rsidR="00282C87" w:rsidRPr="00C76BCF" w:rsidRDefault="00282C87" w:rsidP="00282C87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bookmarkStart w:id="0" w:name="_Hlk35001975"/>
      <w:r w:rsidRPr="00C76BCF">
        <w:rPr>
          <w:rFonts w:cstheme="minorHAnsi"/>
          <w:sz w:val="22"/>
          <w:szCs w:val="22"/>
        </w:rPr>
        <w:t>Is parent/guardian permission required?  If so, obtain it.</w:t>
      </w:r>
    </w:p>
    <w:p w14:paraId="531777E2" w14:textId="62B6F593" w:rsidR="00E51441" w:rsidRPr="00C76BCF" w:rsidRDefault="00E51441" w:rsidP="00280B7D">
      <w:pPr>
        <w:pStyle w:val="ListParagraph"/>
        <w:numPr>
          <w:ilvl w:val="0"/>
          <w:numId w:val="1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color w:val="000000"/>
          <w:sz w:val="22"/>
          <w:szCs w:val="22"/>
        </w:rPr>
        <w:t xml:space="preserve">Consider </w:t>
      </w:r>
      <w:r w:rsidR="008177C9" w:rsidRPr="00C76BCF">
        <w:rPr>
          <w:rFonts w:cstheme="minorHAnsi"/>
          <w:color w:val="000000"/>
          <w:sz w:val="22"/>
          <w:szCs w:val="22"/>
        </w:rPr>
        <w:t xml:space="preserve">patient </w:t>
      </w:r>
      <w:r w:rsidRPr="00C76BCF">
        <w:rPr>
          <w:rFonts w:cstheme="minorHAnsi"/>
          <w:color w:val="000000"/>
          <w:sz w:val="22"/>
          <w:szCs w:val="22"/>
        </w:rPr>
        <w:t xml:space="preserve">safety (e.g., suicidality) </w:t>
      </w:r>
      <w:r w:rsidR="008177C9" w:rsidRPr="00C76BCF">
        <w:rPr>
          <w:rFonts w:cstheme="minorHAnsi"/>
          <w:color w:val="000000"/>
          <w:sz w:val="22"/>
          <w:szCs w:val="22"/>
        </w:rPr>
        <w:t xml:space="preserve">and health concerns (e.g. viral risk; </w:t>
      </w:r>
      <w:r w:rsidR="004C5F5A" w:rsidRPr="00C76BCF">
        <w:rPr>
          <w:rFonts w:cstheme="minorHAnsi"/>
          <w:color w:val="000000"/>
          <w:sz w:val="22"/>
          <w:szCs w:val="22"/>
        </w:rPr>
        <w:t xml:space="preserve">mobility; </w:t>
      </w:r>
      <w:r w:rsidR="008177C9" w:rsidRPr="00C76BCF">
        <w:rPr>
          <w:rFonts w:cstheme="minorHAnsi"/>
          <w:color w:val="000000"/>
          <w:sz w:val="22"/>
          <w:szCs w:val="22"/>
        </w:rPr>
        <w:t xml:space="preserve">immune function), community risk, and psychologist health </w:t>
      </w:r>
      <w:r w:rsidRPr="00C76BCF">
        <w:rPr>
          <w:rFonts w:cstheme="minorHAnsi"/>
          <w:color w:val="000000"/>
          <w:sz w:val="22"/>
          <w:szCs w:val="22"/>
        </w:rPr>
        <w:t xml:space="preserve">when deciding to </w:t>
      </w:r>
      <w:r w:rsidR="004C5F5A" w:rsidRPr="00C76BCF">
        <w:rPr>
          <w:rFonts w:cstheme="minorHAnsi"/>
          <w:color w:val="000000"/>
          <w:sz w:val="22"/>
          <w:szCs w:val="22"/>
        </w:rPr>
        <w:t>do tele-sessions</w:t>
      </w:r>
      <w:r w:rsidRPr="00C76BCF">
        <w:rPr>
          <w:rFonts w:cstheme="minorHAnsi"/>
          <w:color w:val="000000"/>
          <w:sz w:val="22"/>
          <w:szCs w:val="22"/>
        </w:rPr>
        <w:t xml:space="preserve"> instead of in-person. </w:t>
      </w:r>
      <w:bookmarkEnd w:id="0"/>
      <w:r w:rsidR="008177C9" w:rsidRPr="00C76BCF">
        <w:rPr>
          <w:rFonts w:cstheme="minorHAnsi"/>
          <w:color w:val="000000"/>
          <w:sz w:val="22"/>
          <w:szCs w:val="22"/>
        </w:rPr>
        <w:t xml:space="preserve"> </w:t>
      </w:r>
    </w:p>
    <w:p w14:paraId="5DB4C93A" w14:textId="59AF208C" w:rsidR="00EA3193" w:rsidRPr="00C76BCF" w:rsidRDefault="00282C87" w:rsidP="008177C9">
      <w:pPr>
        <w:ind w:right="-504"/>
        <w:rPr>
          <w:rFonts w:cstheme="minorHAnsi"/>
          <w:sz w:val="22"/>
          <w:szCs w:val="22"/>
        </w:rPr>
      </w:pPr>
      <w:bookmarkStart w:id="1" w:name="_GoBack"/>
      <w:bookmarkEnd w:id="1"/>
      <w:r w:rsidRPr="00C76BCF">
        <w:rPr>
          <w:rFonts w:cstheme="minorHAnsi"/>
          <w:sz w:val="22"/>
          <w:szCs w:val="22"/>
        </w:rPr>
        <w:t xml:space="preserve"> </w:t>
      </w:r>
    </w:p>
    <w:p w14:paraId="5C409684" w14:textId="7406AA24" w:rsidR="00EA3193" w:rsidRPr="00C76BCF" w:rsidRDefault="00EA3193" w:rsidP="008177C9">
      <w:pPr>
        <w:ind w:right="-504"/>
        <w:rPr>
          <w:rFonts w:cstheme="minorHAnsi"/>
          <w:sz w:val="22"/>
          <w:szCs w:val="22"/>
          <w:u w:val="single"/>
        </w:rPr>
      </w:pPr>
      <w:r w:rsidRPr="00C76BCF">
        <w:rPr>
          <w:rFonts w:cstheme="minorHAnsi"/>
          <w:sz w:val="22"/>
          <w:szCs w:val="22"/>
          <w:u w:val="single"/>
        </w:rPr>
        <w:t>Technology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054AADB3" w14:textId="08E30303" w:rsidR="00EA3193" w:rsidRPr="00C76BCF" w:rsidRDefault="00EA3193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Is </w:t>
      </w:r>
      <w:r w:rsidR="005E1F0D" w:rsidRPr="00C76BCF">
        <w:rPr>
          <w:rFonts w:cstheme="minorHAnsi"/>
          <w:sz w:val="22"/>
          <w:szCs w:val="22"/>
        </w:rPr>
        <w:t xml:space="preserve">your technology </w:t>
      </w:r>
      <w:r w:rsidR="009A49B9" w:rsidRPr="00C76BCF">
        <w:rPr>
          <w:rFonts w:cstheme="minorHAnsi"/>
          <w:sz w:val="22"/>
          <w:szCs w:val="22"/>
        </w:rPr>
        <w:t xml:space="preserve">platform </w:t>
      </w:r>
      <w:r w:rsidRPr="00C76BCF">
        <w:rPr>
          <w:rFonts w:cstheme="minorHAnsi"/>
          <w:sz w:val="22"/>
          <w:szCs w:val="22"/>
        </w:rPr>
        <w:t>consistent with HIPAA</w:t>
      </w:r>
      <w:r w:rsidR="003A00F0" w:rsidRPr="00C76BCF">
        <w:rPr>
          <w:rFonts w:cstheme="minorHAnsi"/>
          <w:sz w:val="22"/>
          <w:szCs w:val="22"/>
        </w:rPr>
        <w:t>-</w:t>
      </w:r>
      <w:r w:rsidRPr="00C76BCF">
        <w:rPr>
          <w:rFonts w:cstheme="minorHAnsi"/>
          <w:sz w:val="22"/>
          <w:szCs w:val="22"/>
        </w:rPr>
        <w:t>compliant practices?</w:t>
      </w:r>
    </w:p>
    <w:p w14:paraId="58C116CC" w14:textId="06BE3594" w:rsidR="00EA3193" w:rsidRPr="00C76BCF" w:rsidRDefault="00EA3193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Do you have a Business Associate Agreement </w:t>
      </w:r>
      <w:r w:rsidR="005E1F0D" w:rsidRPr="00C76BCF">
        <w:rPr>
          <w:rFonts w:cstheme="minorHAnsi"/>
          <w:sz w:val="22"/>
          <w:szCs w:val="22"/>
        </w:rPr>
        <w:t xml:space="preserve">(BAA) </w:t>
      </w:r>
      <w:r w:rsidRPr="00C76BCF">
        <w:rPr>
          <w:rFonts w:cstheme="minorHAnsi"/>
          <w:sz w:val="22"/>
          <w:szCs w:val="22"/>
        </w:rPr>
        <w:t xml:space="preserve">for that </w:t>
      </w:r>
      <w:r w:rsidR="00D23C13" w:rsidRPr="00C76BCF">
        <w:rPr>
          <w:rFonts w:cstheme="minorHAnsi"/>
          <w:sz w:val="22"/>
          <w:szCs w:val="22"/>
        </w:rPr>
        <w:t xml:space="preserve">technology </w:t>
      </w:r>
      <w:r w:rsidRPr="00C76BCF">
        <w:rPr>
          <w:rFonts w:cstheme="minorHAnsi"/>
          <w:sz w:val="22"/>
          <w:szCs w:val="22"/>
        </w:rPr>
        <w:t>vendor?</w:t>
      </w:r>
    </w:p>
    <w:p w14:paraId="44E1146B" w14:textId="6EEE82B4" w:rsidR="00BA28FF" w:rsidRPr="00C76BCF" w:rsidRDefault="00BA28FF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Do you and the patient have </w:t>
      </w:r>
      <w:r w:rsidR="008177C9" w:rsidRPr="00C76BCF">
        <w:rPr>
          <w:rFonts w:cstheme="minorHAnsi"/>
          <w:sz w:val="22"/>
          <w:szCs w:val="22"/>
        </w:rPr>
        <w:t>adequate</w:t>
      </w:r>
      <w:r w:rsidRPr="00C76BCF">
        <w:rPr>
          <w:rFonts w:cstheme="minorHAnsi"/>
          <w:sz w:val="22"/>
          <w:szCs w:val="22"/>
        </w:rPr>
        <w:t xml:space="preserve"> internet connectivity for </w:t>
      </w:r>
      <w:proofErr w:type="gramStart"/>
      <w:r w:rsidRPr="00C76BCF">
        <w:rPr>
          <w:rFonts w:cstheme="minorHAnsi"/>
          <w:sz w:val="22"/>
          <w:szCs w:val="22"/>
        </w:rPr>
        <w:t>video</w:t>
      </w:r>
      <w:r w:rsidR="00E51441" w:rsidRPr="00C76BCF">
        <w:rPr>
          <w:rFonts w:cstheme="minorHAnsi"/>
          <w:sz w:val="22"/>
          <w:szCs w:val="22"/>
        </w:rPr>
        <w:t>-</w:t>
      </w:r>
      <w:r w:rsidRPr="00C76BCF">
        <w:rPr>
          <w:rFonts w:cstheme="minorHAnsi"/>
          <w:sz w:val="22"/>
          <w:szCs w:val="22"/>
        </w:rPr>
        <w:t>conferencing</w:t>
      </w:r>
      <w:proofErr w:type="gramEnd"/>
      <w:r w:rsidRPr="00C76BCF">
        <w:rPr>
          <w:rFonts w:cstheme="minorHAnsi"/>
          <w:sz w:val="22"/>
          <w:szCs w:val="22"/>
        </w:rPr>
        <w:t>?</w:t>
      </w:r>
    </w:p>
    <w:p w14:paraId="7798CFC8" w14:textId="7E159F74" w:rsidR="00EA3193" w:rsidRPr="00C76BCF" w:rsidRDefault="00E51441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Did you d</w:t>
      </w:r>
      <w:r w:rsidR="00EA3193" w:rsidRPr="00C76BCF">
        <w:rPr>
          <w:rFonts w:cstheme="minorHAnsi"/>
          <w:sz w:val="22"/>
          <w:szCs w:val="22"/>
        </w:rPr>
        <w:t xml:space="preserve">iscuss with </w:t>
      </w:r>
      <w:r w:rsidR="00C0741C" w:rsidRPr="00C76BCF">
        <w:rPr>
          <w:rFonts w:cstheme="minorHAnsi"/>
          <w:sz w:val="22"/>
          <w:szCs w:val="22"/>
        </w:rPr>
        <w:t>the</w:t>
      </w:r>
      <w:r w:rsidR="00EA3193" w:rsidRPr="00C76BCF">
        <w:rPr>
          <w:rFonts w:cstheme="minorHAnsi"/>
          <w:sz w:val="22"/>
          <w:szCs w:val="22"/>
        </w:rPr>
        <w:t xml:space="preserve"> patient how to log</w:t>
      </w:r>
      <w:r w:rsidR="001173C1" w:rsidRPr="00C76BCF">
        <w:rPr>
          <w:rFonts w:cstheme="minorHAnsi"/>
          <w:sz w:val="22"/>
          <w:szCs w:val="22"/>
        </w:rPr>
        <w:t>in</w:t>
      </w:r>
      <w:r w:rsidR="00EA3193" w:rsidRPr="00C76BCF">
        <w:rPr>
          <w:rFonts w:cstheme="minorHAnsi"/>
          <w:sz w:val="22"/>
          <w:szCs w:val="22"/>
        </w:rPr>
        <w:t xml:space="preserve"> </w:t>
      </w:r>
      <w:r w:rsidR="00CB6615" w:rsidRPr="00C76BCF">
        <w:rPr>
          <w:rFonts w:cstheme="minorHAnsi"/>
          <w:sz w:val="22"/>
          <w:szCs w:val="22"/>
        </w:rPr>
        <w:t xml:space="preserve">and </w:t>
      </w:r>
      <w:r w:rsidR="00233101" w:rsidRPr="00C76BCF">
        <w:rPr>
          <w:rFonts w:cstheme="minorHAnsi"/>
          <w:sz w:val="22"/>
          <w:szCs w:val="22"/>
        </w:rPr>
        <w:t>use</w:t>
      </w:r>
      <w:r w:rsidR="00EA3193" w:rsidRPr="00C76BCF">
        <w:rPr>
          <w:rFonts w:cstheme="minorHAnsi"/>
          <w:sz w:val="22"/>
          <w:szCs w:val="22"/>
        </w:rPr>
        <w:t xml:space="preserve"> the </w:t>
      </w:r>
      <w:r w:rsidR="003A00F0" w:rsidRPr="00C76BCF">
        <w:rPr>
          <w:rFonts w:cstheme="minorHAnsi"/>
          <w:sz w:val="22"/>
          <w:szCs w:val="22"/>
        </w:rPr>
        <w:t>technology</w:t>
      </w:r>
      <w:r w:rsidRPr="00C76BCF">
        <w:rPr>
          <w:rFonts w:cstheme="minorHAnsi"/>
          <w:sz w:val="22"/>
          <w:szCs w:val="22"/>
        </w:rPr>
        <w:t>?</w:t>
      </w:r>
    </w:p>
    <w:p w14:paraId="1FB48AA1" w14:textId="1173C75B" w:rsidR="006C2610" w:rsidRPr="00C76BCF" w:rsidRDefault="00EA3193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Are you using a password-protected</w:t>
      </w:r>
      <w:r w:rsidR="003A00F0" w:rsidRPr="00C76BCF">
        <w:rPr>
          <w:rFonts w:cstheme="minorHAnsi"/>
          <w:sz w:val="22"/>
          <w:szCs w:val="22"/>
        </w:rPr>
        <w:t>,</w:t>
      </w:r>
      <w:r w:rsidRPr="00C76BCF">
        <w:rPr>
          <w:rFonts w:cstheme="minorHAnsi"/>
          <w:sz w:val="22"/>
          <w:szCs w:val="22"/>
        </w:rPr>
        <w:t xml:space="preserve"> secure internet connection, not public or unsecured </w:t>
      </w:r>
      <w:proofErr w:type="spellStart"/>
      <w:r w:rsidRPr="00C76BCF">
        <w:rPr>
          <w:rFonts w:cstheme="minorHAnsi"/>
          <w:sz w:val="22"/>
          <w:szCs w:val="22"/>
        </w:rPr>
        <w:t>WiFi</w:t>
      </w:r>
      <w:proofErr w:type="spellEnd"/>
      <w:r w:rsidRPr="00C76BCF">
        <w:rPr>
          <w:rFonts w:cstheme="minorHAnsi"/>
          <w:sz w:val="22"/>
          <w:szCs w:val="22"/>
        </w:rPr>
        <w:t>?</w:t>
      </w:r>
      <w:r w:rsidR="003F593A" w:rsidRPr="00C76BCF">
        <w:rPr>
          <w:rFonts w:cstheme="minorHAnsi"/>
          <w:sz w:val="22"/>
          <w:szCs w:val="22"/>
        </w:rPr>
        <w:t xml:space="preserve">  What about your patient?</w:t>
      </w:r>
      <w:r w:rsidR="003A00F0" w:rsidRPr="00C76BCF">
        <w:rPr>
          <w:rFonts w:cstheme="minorHAnsi"/>
          <w:sz w:val="22"/>
          <w:szCs w:val="22"/>
        </w:rPr>
        <w:t xml:space="preserve">  (If not, it increases the risk of being hacked.).</w:t>
      </w:r>
    </w:p>
    <w:p w14:paraId="7B82FAD2" w14:textId="51464A0E" w:rsidR="00EA3193" w:rsidRPr="00C76BCF" w:rsidRDefault="00E51441" w:rsidP="008177C9">
      <w:pPr>
        <w:pStyle w:val="ListParagraph"/>
        <w:numPr>
          <w:ilvl w:val="0"/>
          <w:numId w:val="3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Did you c</w:t>
      </w:r>
      <w:r w:rsidR="006C2610" w:rsidRPr="00C76BCF">
        <w:rPr>
          <w:rFonts w:cstheme="minorHAnsi"/>
          <w:sz w:val="22"/>
          <w:szCs w:val="22"/>
        </w:rPr>
        <w:t xml:space="preserve">heck that your anti-virus/malware is </w:t>
      </w:r>
      <w:proofErr w:type="gramStart"/>
      <w:r w:rsidR="006C2610" w:rsidRPr="00C76BCF">
        <w:rPr>
          <w:rFonts w:cstheme="minorHAnsi"/>
          <w:sz w:val="22"/>
          <w:szCs w:val="22"/>
        </w:rPr>
        <w:t>up</w:t>
      </w:r>
      <w:r w:rsidR="00D23C13" w:rsidRPr="00C76BCF">
        <w:rPr>
          <w:rFonts w:cstheme="minorHAnsi"/>
          <w:sz w:val="22"/>
          <w:szCs w:val="22"/>
        </w:rPr>
        <w:t>-</w:t>
      </w:r>
      <w:r w:rsidR="006C2610" w:rsidRPr="00C76BCF">
        <w:rPr>
          <w:rFonts w:cstheme="minorHAnsi"/>
          <w:sz w:val="22"/>
          <w:szCs w:val="22"/>
        </w:rPr>
        <w:t>to</w:t>
      </w:r>
      <w:r w:rsidR="00D23C13" w:rsidRPr="00C76BCF">
        <w:rPr>
          <w:rFonts w:cstheme="minorHAnsi"/>
          <w:sz w:val="22"/>
          <w:szCs w:val="22"/>
        </w:rPr>
        <w:t>-</w:t>
      </w:r>
      <w:r w:rsidR="006C2610" w:rsidRPr="00C76BCF">
        <w:rPr>
          <w:rFonts w:cstheme="minorHAnsi"/>
          <w:sz w:val="22"/>
          <w:szCs w:val="22"/>
        </w:rPr>
        <w:t>date</w:t>
      </w:r>
      <w:proofErr w:type="gramEnd"/>
      <w:r w:rsidR="006C2610" w:rsidRPr="00C76BCF">
        <w:rPr>
          <w:rFonts w:cstheme="minorHAnsi"/>
          <w:sz w:val="22"/>
          <w:szCs w:val="22"/>
        </w:rPr>
        <w:t xml:space="preserve"> to prevent being hacked</w:t>
      </w:r>
      <w:r w:rsidRPr="00C76BCF">
        <w:rPr>
          <w:rFonts w:cstheme="minorHAnsi"/>
          <w:sz w:val="22"/>
          <w:szCs w:val="22"/>
        </w:rPr>
        <w:t>?</w:t>
      </w:r>
      <w:r w:rsidR="007C6794">
        <w:rPr>
          <w:rFonts w:cstheme="minorHAnsi"/>
          <w:sz w:val="22"/>
          <w:szCs w:val="22"/>
        </w:rPr>
        <w:t xml:space="preserve">  </w:t>
      </w:r>
      <w:r w:rsidR="007C6794" w:rsidRPr="00C76BCF">
        <w:rPr>
          <w:rFonts w:cstheme="minorHAnsi"/>
          <w:sz w:val="22"/>
          <w:szCs w:val="22"/>
        </w:rPr>
        <w:t>What about your patient?</w:t>
      </w:r>
      <w:r w:rsidR="007C6794">
        <w:rPr>
          <w:rFonts w:cstheme="minorHAnsi"/>
          <w:sz w:val="22"/>
          <w:szCs w:val="22"/>
        </w:rPr>
        <w:t xml:space="preserve"> </w:t>
      </w:r>
    </w:p>
    <w:p w14:paraId="6A15C0C8" w14:textId="0127385B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</w:p>
    <w:p w14:paraId="58A99C7A" w14:textId="3EBA1AD8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  <w:u w:val="single"/>
        </w:rPr>
        <w:t>Office Set-up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4DE8740F" w14:textId="26BA71B1" w:rsidR="005E1F0D" w:rsidRPr="00C76BCF" w:rsidRDefault="005E1F0D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Is the location private?  Is it </w:t>
      </w:r>
      <w:r w:rsidR="003A00F0" w:rsidRPr="00C76BCF">
        <w:rPr>
          <w:rFonts w:cstheme="minorHAnsi"/>
          <w:sz w:val="22"/>
          <w:szCs w:val="22"/>
        </w:rPr>
        <w:t xml:space="preserve">reasonably </w:t>
      </w:r>
      <w:r w:rsidRPr="00C76BCF">
        <w:rPr>
          <w:rFonts w:cstheme="minorHAnsi"/>
          <w:sz w:val="22"/>
          <w:szCs w:val="22"/>
        </w:rPr>
        <w:t xml:space="preserve">quiet?    </w:t>
      </w:r>
    </w:p>
    <w:p w14:paraId="10CFCE50" w14:textId="5D018063" w:rsidR="005E1F0D" w:rsidRPr="00C76BCF" w:rsidRDefault="006C2610" w:rsidP="00FC7DF6">
      <w:pPr>
        <w:pStyle w:val="ListParagraph"/>
        <w:numPr>
          <w:ilvl w:val="0"/>
          <w:numId w:val="4"/>
        </w:numPr>
        <w:ind w:left="360" w:right="-68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Make sure the room is well lit.  </w:t>
      </w:r>
      <w:r w:rsidR="005E1F0D" w:rsidRPr="00C76BCF">
        <w:rPr>
          <w:rFonts w:cstheme="minorHAnsi"/>
          <w:sz w:val="22"/>
          <w:szCs w:val="22"/>
        </w:rPr>
        <w:t>Example: a window in front of you might cast a shadow or create low visibility.</w:t>
      </w:r>
      <w:r w:rsidR="003A00F0" w:rsidRPr="00C76BCF">
        <w:rPr>
          <w:rFonts w:cstheme="minorHAnsi"/>
          <w:sz w:val="22"/>
          <w:szCs w:val="22"/>
        </w:rPr>
        <w:t xml:space="preserve"> </w:t>
      </w:r>
    </w:p>
    <w:p w14:paraId="07B8B24E" w14:textId="28141697" w:rsidR="005E1F0D" w:rsidRPr="00C76BCF" w:rsidRDefault="00D23C13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To </w:t>
      </w:r>
      <w:r w:rsidR="009C37E9">
        <w:rPr>
          <w:rFonts w:cstheme="minorHAnsi"/>
          <w:sz w:val="22"/>
          <w:szCs w:val="22"/>
        </w:rPr>
        <w:t>improve</w:t>
      </w:r>
      <w:r w:rsidRPr="00C76BCF">
        <w:rPr>
          <w:rFonts w:cstheme="minorHAnsi"/>
          <w:sz w:val="22"/>
          <w:szCs w:val="22"/>
        </w:rPr>
        <w:t xml:space="preserve"> eye contact, p</w:t>
      </w:r>
      <w:r w:rsidR="00EA3193" w:rsidRPr="00C76BCF">
        <w:rPr>
          <w:rFonts w:cstheme="minorHAnsi"/>
          <w:sz w:val="22"/>
          <w:szCs w:val="22"/>
        </w:rPr>
        <w:t xml:space="preserve">osition your camera </w:t>
      </w:r>
      <w:r w:rsidR="005E1F0D" w:rsidRPr="00C76BCF">
        <w:rPr>
          <w:rFonts w:cstheme="minorHAnsi"/>
          <w:sz w:val="22"/>
          <w:szCs w:val="22"/>
        </w:rPr>
        <w:t xml:space="preserve">so that </w:t>
      </w:r>
      <w:r w:rsidR="00341351" w:rsidRPr="00C76BCF">
        <w:rPr>
          <w:rFonts w:cstheme="minorHAnsi"/>
          <w:sz w:val="22"/>
          <w:szCs w:val="22"/>
        </w:rPr>
        <w:t xml:space="preserve">it’s easy to look at </w:t>
      </w:r>
      <w:r w:rsidR="00FC7DF6" w:rsidRPr="00C76BCF">
        <w:rPr>
          <w:rFonts w:cstheme="minorHAnsi"/>
          <w:sz w:val="22"/>
          <w:szCs w:val="22"/>
        </w:rPr>
        <w:t xml:space="preserve">the </w:t>
      </w:r>
      <w:r w:rsidR="00341351" w:rsidRPr="00C76BCF">
        <w:rPr>
          <w:rFonts w:cstheme="minorHAnsi"/>
          <w:sz w:val="22"/>
          <w:szCs w:val="22"/>
        </w:rPr>
        <w:t xml:space="preserve">camera </w:t>
      </w:r>
      <w:r w:rsidR="00FC7DF6" w:rsidRPr="00C76BCF">
        <w:rPr>
          <w:rFonts w:cstheme="minorHAnsi"/>
          <w:sz w:val="22"/>
          <w:szCs w:val="22"/>
        </w:rPr>
        <w:t>and</w:t>
      </w:r>
      <w:r w:rsidR="00341351" w:rsidRPr="00C76BCF">
        <w:rPr>
          <w:rFonts w:cstheme="minorHAnsi"/>
          <w:sz w:val="22"/>
          <w:szCs w:val="22"/>
        </w:rPr>
        <w:t xml:space="preserve"> </w:t>
      </w:r>
      <w:r w:rsidR="00593DDD" w:rsidRPr="00C76BCF">
        <w:rPr>
          <w:rFonts w:cstheme="minorHAnsi"/>
          <w:sz w:val="22"/>
          <w:szCs w:val="22"/>
        </w:rPr>
        <w:t xml:space="preserve">the </w:t>
      </w:r>
      <w:r w:rsidR="00341351" w:rsidRPr="00C76BCF">
        <w:rPr>
          <w:rFonts w:cstheme="minorHAnsi"/>
          <w:sz w:val="22"/>
          <w:szCs w:val="22"/>
        </w:rPr>
        <w:t>patient on screen</w:t>
      </w:r>
      <w:r w:rsidR="005E1F0D" w:rsidRPr="00C76BCF">
        <w:rPr>
          <w:rFonts w:cstheme="minorHAnsi"/>
          <w:sz w:val="22"/>
          <w:szCs w:val="22"/>
        </w:rPr>
        <w:t xml:space="preserve">. </w:t>
      </w:r>
    </w:p>
    <w:p w14:paraId="43B29FFD" w14:textId="77777777" w:rsidR="003A00F0" w:rsidRPr="00C76BCF" w:rsidRDefault="003A00F0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Consider removing personal items or distractions in the background.</w:t>
      </w:r>
    </w:p>
    <w:p w14:paraId="1A84ABFE" w14:textId="56C11C6F" w:rsidR="00EA3193" w:rsidRPr="00C76BCF" w:rsidRDefault="00356BCD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Check </w:t>
      </w:r>
      <w:r w:rsidR="003A00F0" w:rsidRPr="00C76BCF">
        <w:rPr>
          <w:rFonts w:cstheme="minorHAnsi"/>
          <w:sz w:val="22"/>
          <w:szCs w:val="22"/>
        </w:rPr>
        <w:t xml:space="preserve">the picture </w:t>
      </w:r>
      <w:r w:rsidRPr="00C76BCF">
        <w:rPr>
          <w:rFonts w:cstheme="minorHAnsi"/>
          <w:sz w:val="22"/>
          <w:szCs w:val="22"/>
        </w:rPr>
        <w:t xml:space="preserve">and audio </w:t>
      </w:r>
      <w:r w:rsidR="003A00F0" w:rsidRPr="00C76BCF">
        <w:rPr>
          <w:rFonts w:cstheme="minorHAnsi"/>
          <w:sz w:val="22"/>
          <w:szCs w:val="22"/>
        </w:rPr>
        <w:t>quality</w:t>
      </w:r>
      <w:r w:rsidRPr="00C76BCF">
        <w:rPr>
          <w:rFonts w:cstheme="minorHAnsi"/>
          <w:sz w:val="22"/>
          <w:szCs w:val="22"/>
        </w:rPr>
        <w:t>.</w:t>
      </w:r>
      <w:r w:rsidR="003A00F0" w:rsidRPr="00C76BCF">
        <w:rPr>
          <w:rFonts w:cstheme="minorHAnsi"/>
          <w:sz w:val="22"/>
          <w:szCs w:val="22"/>
        </w:rPr>
        <w:t xml:space="preserve"> </w:t>
      </w:r>
      <w:r w:rsidRPr="00C76BCF">
        <w:rPr>
          <w:rFonts w:cstheme="minorHAnsi"/>
          <w:sz w:val="22"/>
          <w:szCs w:val="22"/>
        </w:rPr>
        <w:t xml:space="preserve"> </w:t>
      </w:r>
      <w:r w:rsidR="005E1F0D" w:rsidRPr="00C76BCF">
        <w:rPr>
          <w:rFonts w:cstheme="minorHAnsi"/>
          <w:sz w:val="22"/>
          <w:szCs w:val="22"/>
        </w:rPr>
        <w:t xml:space="preserve">Can </w:t>
      </w:r>
      <w:r w:rsidRPr="00C76BCF">
        <w:rPr>
          <w:rFonts w:cstheme="minorHAnsi"/>
          <w:sz w:val="22"/>
          <w:szCs w:val="22"/>
        </w:rPr>
        <w:t>you see and hear each other</w:t>
      </w:r>
      <w:r w:rsidR="005E1F0D" w:rsidRPr="00C76BCF">
        <w:rPr>
          <w:rFonts w:cstheme="minorHAnsi"/>
          <w:sz w:val="22"/>
          <w:szCs w:val="22"/>
        </w:rPr>
        <w:t>?</w:t>
      </w:r>
      <w:r w:rsidRPr="00C76BCF">
        <w:rPr>
          <w:rFonts w:cstheme="minorHAnsi"/>
          <w:sz w:val="22"/>
          <w:szCs w:val="22"/>
        </w:rPr>
        <w:t xml:space="preserve">  Make sure nobody is muted.</w:t>
      </w:r>
    </w:p>
    <w:p w14:paraId="62907C4C" w14:textId="37B781D3" w:rsidR="00EA3193" w:rsidRPr="00C76BCF" w:rsidRDefault="006C2610" w:rsidP="008177C9">
      <w:pPr>
        <w:pStyle w:val="ListParagraph"/>
        <w:numPr>
          <w:ilvl w:val="0"/>
          <w:numId w:val="4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As much as possible, both people should maintain good eye contact and speak clearly.</w:t>
      </w:r>
    </w:p>
    <w:p w14:paraId="3AC52DFF" w14:textId="5857BEED" w:rsidR="00EA3193" w:rsidRPr="00C76BCF" w:rsidRDefault="00EA3193" w:rsidP="008177C9">
      <w:pPr>
        <w:ind w:left="360" w:right="-504" w:hanging="360"/>
        <w:rPr>
          <w:rFonts w:cstheme="minorHAnsi"/>
          <w:sz w:val="22"/>
          <w:szCs w:val="22"/>
        </w:rPr>
      </w:pPr>
    </w:p>
    <w:p w14:paraId="39446164" w14:textId="04A49C60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  <w:u w:val="single"/>
        </w:rPr>
        <w:t>Pre-session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29497EDC" w14:textId="76D42A1A" w:rsidR="00FC7DF6" w:rsidRPr="00C76BCF" w:rsidRDefault="00FC7DF6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Psychologist should be competent to deliver tele-</w:t>
      </w:r>
      <w:r w:rsidR="006B780A" w:rsidRPr="00C76BCF">
        <w:rPr>
          <w:rFonts w:cstheme="minorHAnsi"/>
          <w:sz w:val="22"/>
          <w:szCs w:val="22"/>
        </w:rPr>
        <w:t xml:space="preserve">health </w:t>
      </w:r>
      <w:r w:rsidRPr="00C76BCF">
        <w:rPr>
          <w:rFonts w:cstheme="minorHAnsi"/>
          <w:sz w:val="22"/>
          <w:szCs w:val="22"/>
        </w:rPr>
        <w:t xml:space="preserve">services. </w:t>
      </w:r>
      <w:r w:rsidR="004C5F5A" w:rsidRPr="00C76BCF">
        <w:rPr>
          <w:rFonts w:cstheme="minorHAnsi"/>
          <w:sz w:val="22"/>
          <w:szCs w:val="22"/>
        </w:rPr>
        <w:t xml:space="preserve">Consider taking </w:t>
      </w:r>
      <w:r w:rsidR="006B780A" w:rsidRPr="00C76BCF">
        <w:rPr>
          <w:rFonts w:cstheme="minorHAnsi"/>
          <w:sz w:val="22"/>
          <w:szCs w:val="22"/>
        </w:rPr>
        <w:t xml:space="preserve">the </w:t>
      </w:r>
      <w:hyperlink r:id="rId7" w:history="1">
        <w:r w:rsidR="006B780A" w:rsidRPr="00C76BCF">
          <w:rPr>
            <w:rStyle w:val="Hyperlink"/>
            <w:rFonts w:cstheme="minorHAnsi"/>
            <w:sz w:val="22"/>
            <w:szCs w:val="22"/>
          </w:rPr>
          <w:t>“Telepsychology Best Practice 101”</w:t>
        </w:r>
      </w:hyperlink>
      <w:r w:rsidR="006B780A" w:rsidRPr="00C76BCF">
        <w:rPr>
          <w:rFonts w:cstheme="minorHAnsi"/>
          <w:sz w:val="22"/>
          <w:szCs w:val="22"/>
        </w:rPr>
        <w:t xml:space="preserve"> online </w:t>
      </w:r>
      <w:r w:rsidR="004C5F5A" w:rsidRPr="00C76BCF">
        <w:rPr>
          <w:rFonts w:cstheme="minorHAnsi"/>
          <w:sz w:val="22"/>
          <w:szCs w:val="22"/>
        </w:rPr>
        <w:t>CE course. R</w:t>
      </w:r>
      <w:r w:rsidRPr="00C76BCF">
        <w:rPr>
          <w:rFonts w:cstheme="minorHAnsi"/>
          <w:sz w:val="22"/>
          <w:szCs w:val="22"/>
        </w:rPr>
        <w:t>eview</w:t>
      </w:r>
      <w:r w:rsidR="004C5F5A" w:rsidRPr="00C76BCF">
        <w:rPr>
          <w:rFonts w:cstheme="minorHAnsi"/>
          <w:sz w:val="22"/>
          <w:szCs w:val="22"/>
        </w:rPr>
        <w:t xml:space="preserve"> APA’s</w:t>
      </w:r>
      <w:r w:rsidRPr="00C76BCF">
        <w:rPr>
          <w:rFonts w:cstheme="minorHAnsi"/>
          <w:sz w:val="22"/>
          <w:szCs w:val="22"/>
        </w:rPr>
        <w:t xml:space="preserve"> </w:t>
      </w:r>
      <w:hyperlink r:id="rId8" w:history="1">
        <w:r w:rsidRPr="00C76BCF">
          <w:rPr>
            <w:rStyle w:val="Hyperlink"/>
            <w:rFonts w:cstheme="minorHAnsi"/>
            <w:sz w:val="22"/>
            <w:szCs w:val="22"/>
          </w:rPr>
          <w:t xml:space="preserve">Telepsychology </w:t>
        </w:r>
        <w:r w:rsidR="004C5F5A" w:rsidRPr="00C76BCF">
          <w:rPr>
            <w:rStyle w:val="Hyperlink"/>
            <w:rFonts w:cstheme="minorHAnsi"/>
            <w:sz w:val="22"/>
            <w:szCs w:val="22"/>
          </w:rPr>
          <w:t xml:space="preserve">Practice </w:t>
        </w:r>
        <w:r w:rsidRPr="00C76BCF">
          <w:rPr>
            <w:rStyle w:val="Hyperlink"/>
            <w:rFonts w:cstheme="minorHAnsi"/>
            <w:sz w:val="22"/>
            <w:szCs w:val="22"/>
          </w:rPr>
          <w:t>Guidelines</w:t>
        </w:r>
      </w:hyperlink>
      <w:r w:rsidR="004C5F5A" w:rsidRPr="00C76BCF">
        <w:rPr>
          <w:rFonts w:cstheme="minorHAnsi"/>
          <w:sz w:val="22"/>
          <w:szCs w:val="22"/>
        </w:rPr>
        <w:t>.</w:t>
      </w:r>
    </w:p>
    <w:p w14:paraId="106EF76E" w14:textId="350F5C02" w:rsidR="00220F5C" w:rsidRPr="00C76BCF" w:rsidRDefault="00220F5C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Discuss the potential risks/benefits of telehealth sessions</w:t>
      </w:r>
      <w:r w:rsidR="00D23C13" w:rsidRPr="00C76BCF">
        <w:rPr>
          <w:rFonts w:cstheme="minorHAnsi"/>
          <w:sz w:val="22"/>
          <w:szCs w:val="22"/>
        </w:rPr>
        <w:t xml:space="preserve"> with the patient(s)</w:t>
      </w:r>
      <w:r w:rsidRPr="00C76BCF">
        <w:rPr>
          <w:rFonts w:cstheme="minorHAnsi"/>
          <w:sz w:val="22"/>
          <w:szCs w:val="22"/>
        </w:rPr>
        <w:t>.</w:t>
      </w:r>
    </w:p>
    <w:p w14:paraId="12AE8D71" w14:textId="084D753F" w:rsidR="00EA3193" w:rsidRPr="00C76BCF" w:rsidRDefault="00220F5C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Get a </w:t>
      </w:r>
      <w:r w:rsidR="003F593A" w:rsidRPr="00C76BCF">
        <w:rPr>
          <w:rFonts w:cstheme="minorHAnsi"/>
          <w:sz w:val="22"/>
          <w:szCs w:val="22"/>
        </w:rPr>
        <w:t>signed informed consent from your patient</w:t>
      </w:r>
      <w:r w:rsidR="00D23C13" w:rsidRPr="00C76BCF">
        <w:rPr>
          <w:rFonts w:cstheme="minorHAnsi"/>
          <w:sz w:val="22"/>
          <w:szCs w:val="22"/>
        </w:rPr>
        <w:t>(s)</w:t>
      </w:r>
      <w:r w:rsidR="00546257" w:rsidRPr="00C76BCF">
        <w:rPr>
          <w:rFonts w:cstheme="minorHAnsi"/>
          <w:sz w:val="22"/>
          <w:szCs w:val="22"/>
        </w:rPr>
        <w:t xml:space="preserve"> or </w:t>
      </w:r>
      <w:r w:rsidR="003F593A" w:rsidRPr="00C76BCF">
        <w:rPr>
          <w:rFonts w:cstheme="minorHAnsi"/>
          <w:sz w:val="22"/>
          <w:szCs w:val="22"/>
        </w:rPr>
        <w:t>patient’s legal representative</w:t>
      </w:r>
      <w:r w:rsidRPr="00C76BCF">
        <w:rPr>
          <w:rFonts w:cstheme="minorHAnsi"/>
          <w:sz w:val="22"/>
          <w:szCs w:val="22"/>
        </w:rPr>
        <w:t>.</w:t>
      </w:r>
      <w:r w:rsidR="00283438" w:rsidRPr="00C76BCF">
        <w:rPr>
          <w:rFonts w:cstheme="minorHAnsi"/>
          <w:sz w:val="22"/>
          <w:szCs w:val="22"/>
        </w:rPr>
        <w:t xml:space="preserve"> </w:t>
      </w:r>
      <w:r w:rsidR="00283438" w:rsidRPr="00C76BCF">
        <w:rPr>
          <w:sz w:val="22"/>
          <w:szCs w:val="22"/>
        </w:rPr>
        <w:t xml:space="preserve">If </w:t>
      </w:r>
      <w:r w:rsidR="00081121" w:rsidRPr="00C76BCF">
        <w:rPr>
          <w:sz w:val="22"/>
          <w:szCs w:val="22"/>
        </w:rPr>
        <w:t xml:space="preserve">the </w:t>
      </w:r>
      <w:r w:rsidR="00C0741C" w:rsidRPr="00C76BCF">
        <w:rPr>
          <w:sz w:val="22"/>
          <w:szCs w:val="22"/>
        </w:rPr>
        <w:t xml:space="preserve">psychologist or patient </w:t>
      </w:r>
      <w:r w:rsidR="00081121" w:rsidRPr="00C76BCF">
        <w:rPr>
          <w:sz w:val="22"/>
          <w:szCs w:val="22"/>
        </w:rPr>
        <w:t>is</w:t>
      </w:r>
      <w:r w:rsidR="00C0741C" w:rsidRPr="00C76BCF">
        <w:rPr>
          <w:sz w:val="22"/>
          <w:szCs w:val="22"/>
        </w:rPr>
        <w:t xml:space="preserve"> </w:t>
      </w:r>
      <w:r w:rsidR="00283438" w:rsidRPr="00C76BCF">
        <w:rPr>
          <w:sz w:val="22"/>
          <w:szCs w:val="22"/>
        </w:rPr>
        <w:t xml:space="preserve">quarantined, informed consent </w:t>
      </w:r>
      <w:r w:rsidR="00C0741C" w:rsidRPr="00C76BCF">
        <w:rPr>
          <w:sz w:val="22"/>
          <w:szCs w:val="22"/>
        </w:rPr>
        <w:t xml:space="preserve">must be signed </w:t>
      </w:r>
      <w:r w:rsidR="00283438" w:rsidRPr="00C76BCF">
        <w:rPr>
          <w:sz w:val="22"/>
          <w:szCs w:val="22"/>
        </w:rPr>
        <w:t xml:space="preserve">electronically; consider </w:t>
      </w:r>
      <w:hyperlink r:id="rId9" w:history="1">
        <w:proofErr w:type="spellStart"/>
        <w:r w:rsidR="00283438" w:rsidRPr="00C76BCF">
          <w:rPr>
            <w:rStyle w:val="Hyperlink"/>
            <w:sz w:val="22"/>
            <w:szCs w:val="22"/>
          </w:rPr>
          <w:t>DocHub</w:t>
        </w:r>
        <w:proofErr w:type="spellEnd"/>
      </w:hyperlink>
      <w:r w:rsidR="00283438" w:rsidRPr="00C76BCF">
        <w:rPr>
          <w:sz w:val="22"/>
          <w:szCs w:val="22"/>
        </w:rPr>
        <w:t xml:space="preserve"> or </w:t>
      </w:r>
      <w:hyperlink r:id="rId10" w:history="1">
        <w:r w:rsidR="00283438" w:rsidRPr="00C76BCF">
          <w:rPr>
            <w:rStyle w:val="Hyperlink"/>
            <w:sz w:val="22"/>
            <w:szCs w:val="22"/>
          </w:rPr>
          <w:t>DocuSign</w:t>
        </w:r>
      </w:hyperlink>
      <w:r w:rsidR="00283438" w:rsidRPr="00C76BCF">
        <w:rPr>
          <w:sz w:val="22"/>
          <w:szCs w:val="22"/>
        </w:rPr>
        <w:t xml:space="preserve">.  </w:t>
      </w:r>
      <w:r w:rsidR="003F593A" w:rsidRPr="00C76BCF">
        <w:rPr>
          <w:rFonts w:cstheme="minorHAnsi"/>
          <w:sz w:val="22"/>
          <w:szCs w:val="22"/>
        </w:rPr>
        <w:t xml:space="preserve">  </w:t>
      </w:r>
    </w:p>
    <w:p w14:paraId="5C10AF61" w14:textId="504EA44C" w:rsidR="003F593A" w:rsidRPr="00C76BCF" w:rsidRDefault="003F593A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Do you have </w:t>
      </w:r>
      <w:r w:rsidR="00220F5C" w:rsidRPr="00C76BCF">
        <w:rPr>
          <w:rFonts w:cstheme="minorHAnsi"/>
          <w:sz w:val="22"/>
          <w:szCs w:val="22"/>
        </w:rPr>
        <w:t>a</w:t>
      </w:r>
      <w:r w:rsidRPr="00C76BCF">
        <w:rPr>
          <w:rFonts w:cstheme="minorHAnsi"/>
          <w:sz w:val="22"/>
          <w:szCs w:val="22"/>
        </w:rPr>
        <w:t xml:space="preserve"> back-up plan in case of technical difficulties? In case of </w:t>
      </w:r>
      <w:proofErr w:type="gramStart"/>
      <w:r w:rsidRPr="00C76BCF">
        <w:rPr>
          <w:rFonts w:cstheme="minorHAnsi"/>
          <w:sz w:val="22"/>
          <w:szCs w:val="22"/>
        </w:rPr>
        <w:t>a crisis situation</w:t>
      </w:r>
      <w:proofErr w:type="gramEnd"/>
      <w:r w:rsidRPr="00C76BCF">
        <w:rPr>
          <w:rFonts w:cstheme="minorHAnsi"/>
          <w:sz w:val="22"/>
          <w:szCs w:val="22"/>
        </w:rPr>
        <w:t xml:space="preserve">?  What contact information do you have? </w:t>
      </w:r>
      <w:r w:rsidR="00220F5C" w:rsidRPr="00C76BCF">
        <w:rPr>
          <w:rFonts w:cstheme="minorHAnsi"/>
          <w:sz w:val="22"/>
          <w:szCs w:val="22"/>
        </w:rPr>
        <w:t xml:space="preserve">Do you know </w:t>
      </w:r>
      <w:r w:rsidRPr="00C76BCF">
        <w:rPr>
          <w:rFonts w:cstheme="minorHAnsi"/>
          <w:sz w:val="22"/>
          <w:szCs w:val="22"/>
        </w:rPr>
        <w:t xml:space="preserve">the local resources </w:t>
      </w:r>
      <w:r w:rsidR="00E51441" w:rsidRPr="00C76BCF">
        <w:rPr>
          <w:rFonts w:cstheme="minorHAnsi"/>
          <w:sz w:val="22"/>
          <w:szCs w:val="22"/>
        </w:rPr>
        <w:t xml:space="preserve">(e.g. ER) </w:t>
      </w:r>
      <w:r w:rsidRPr="00C76BCF">
        <w:rPr>
          <w:rFonts w:cstheme="minorHAnsi"/>
          <w:sz w:val="22"/>
          <w:szCs w:val="22"/>
        </w:rPr>
        <w:t>where the patient is?</w:t>
      </w:r>
    </w:p>
    <w:p w14:paraId="1B9A7626" w14:textId="367162DF" w:rsidR="003F593A" w:rsidRPr="00C76BCF" w:rsidRDefault="003F593A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Did you discuss how this session will be billed?  Will the patient be billed if late/no-show?</w:t>
      </w:r>
    </w:p>
    <w:p w14:paraId="36EAE30C" w14:textId="1E979E52" w:rsidR="003F593A" w:rsidRPr="00C76BCF" w:rsidRDefault="00220F5C" w:rsidP="008177C9">
      <w:pPr>
        <w:pStyle w:val="ListParagraph"/>
        <w:numPr>
          <w:ilvl w:val="0"/>
          <w:numId w:val="6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I</w:t>
      </w:r>
      <w:r w:rsidR="003F593A" w:rsidRPr="00C76BCF">
        <w:rPr>
          <w:rFonts w:cstheme="minorHAnsi"/>
          <w:sz w:val="22"/>
          <w:szCs w:val="22"/>
        </w:rPr>
        <w:t xml:space="preserve">n the case of minors, </w:t>
      </w:r>
      <w:r w:rsidR="00D23C13" w:rsidRPr="00C76BCF">
        <w:rPr>
          <w:rFonts w:cstheme="minorHAnsi"/>
          <w:sz w:val="22"/>
          <w:szCs w:val="22"/>
        </w:rPr>
        <w:t xml:space="preserve">determine </w:t>
      </w:r>
      <w:r w:rsidR="003F593A" w:rsidRPr="00C76BCF">
        <w:rPr>
          <w:rFonts w:cstheme="minorHAnsi"/>
          <w:sz w:val="22"/>
          <w:szCs w:val="22"/>
        </w:rPr>
        <w:t xml:space="preserve">where </w:t>
      </w:r>
      <w:r w:rsidRPr="00C76BCF">
        <w:rPr>
          <w:rFonts w:cstheme="minorHAnsi"/>
          <w:sz w:val="22"/>
          <w:szCs w:val="22"/>
        </w:rPr>
        <w:t>the</w:t>
      </w:r>
      <w:r w:rsidR="003F593A" w:rsidRPr="00C76BCF">
        <w:rPr>
          <w:rFonts w:cstheme="minorHAnsi"/>
          <w:sz w:val="22"/>
          <w:szCs w:val="22"/>
        </w:rPr>
        <w:t xml:space="preserve"> adult </w:t>
      </w:r>
      <w:r w:rsidR="00D23C13" w:rsidRPr="00C76BCF">
        <w:rPr>
          <w:rFonts w:cstheme="minorHAnsi"/>
          <w:sz w:val="22"/>
          <w:szCs w:val="22"/>
        </w:rPr>
        <w:t xml:space="preserve">will </w:t>
      </w:r>
      <w:r w:rsidR="003F593A" w:rsidRPr="00C76BCF">
        <w:rPr>
          <w:rFonts w:cstheme="minorHAnsi"/>
          <w:sz w:val="22"/>
          <w:szCs w:val="22"/>
        </w:rPr>
        <w:t>be at that location</w:t>
      </w:r>
      <w:r w:rsidR="00D23C13" w:rsidRPr="00C76BCF">
        <w:rPr>
          <w:rFonts w:cstheme="minorHAnsi"/>
          <w:sz w:val="22"/>
          <w:szCs w:val="22"/>
        </w:rPr>
        <w:t>.</w:t>
      </w:r>
      <w:r w:rsidR="00081121" w:rsidRPr="00C76BCF">
        <w:rPr>
          <w:rFonts w:cstheme="minorHAnsi"/>
          <w:sz w:val="22"/>
          <w:szCs w:val="22"/>
        </w:rPr>
        <w:t xml:space="preserve"> </w:t>
      </w:r>
      <w:r w:rsidR="00283438" w:rsidRPr="00C76BCF">
        <w:rPr>
          <w:rFonts w:cstheme="minorHAnsi"/>
          <w:sz w:val="22"/>
          <w:szCs w:val="22"/>
        </w:rPr>
        <w:t xml:space="preserve"> </w:t>
      </w:r>
    </w:p>
    <w:p w14:paraId="6F7D7211" w14:textId="6882EBF9" w:rsidR="00EA3193" w:rsidRPr="00C76BCF" w:rsidRDefault="00EA3193" w:rsidP="008177C9">
      <w:pPr>
        <w:ind w:right="-504"/>
        <w:rPr>
          <w:rFonts w:cstheme="minorHAnsi"/>
          <w:sz w:val="22"/>
          <w:szCs w:val="22"/>
        </w:rPr>
      </w:pPr>
    </w:p>
    <w:p w14:paraId="01A3A10D" w14:textId="3A0FC26D" w:rsidR="00EA3193" w:rsidRPr="00C76BCF" w:rsidRDefault="00EA3193" w:rsidP="008177C9">
      <w:pPr>
        <w:ind w:right="-504"/>
        <w:rPr>
          <w:rFonts w:cstheme="minorHAnsi"/>
          <w:sz w:val="22"/>
          <w:szCs w:val="22"/>
          <w:u w:val="single"/>
        </w:rPr>
      </w:pPr>
      <w:r w:rsidRPr="00C76BCF">
        <w:rPr>
          <w:rFonts w:cstheme="minorHAnsi"/>
          <w:sz w:val="22"/>
          <w:szCs w:val="22"/>
          <w:u w:val="single"/>
        </w:rPr>
        <w:t xml:space="preserve">Beginning of </w:t>
      </w:r>
      <w:r w:rsidR="00D832AF" w:rsidRPr="00C76BCF">
        <w:rPr>
          <w:rFonts w:cstheme="minorHAnsi"/>
          <w:sz w:val="22"/>
          <w:szCs w:val="22"/>
          <w:u w:val="single"/>
        </w:rPr>
        <w:t xml:space="preserve">virtual </w:t>
      </w:r>
      <w:r w:rsidRPr="00C76BCF">
        <w:rPr>
          <w:rFonts w:cstheme="minorHAnsi"/>
          <w:sz w:val="22"/>
          <w:szCs w:val="22"/>
          <w:u w:val="single"/>
        </w:rPr>
        <w:t>session</w:t>
      </w:r>
      <w:r w:rsidR="00665A1E">
        <w:rPr>
          <w:rFonts w:cstheme="minorHAnsi"/>
          <w:sz w:val="22"/>
          <w:szCs w:val="22"/>
          <w:u w:val="single"/>
        </w:rPr>
        <w:t>:</w:t>
      </w:r>
    </w:p>
    <w:p w14:paraId="602B59A3" w14:textId="6A318C59" w:rsidR="00EA3193" w:rsidRPr="00C76BCF" w:rsidRDefault="003F593A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Verify </w:t>
      </w:r>
      <w:r w:rsidR="00C135FA" w:rsidRPr="00C76BCF">
        <w:rPr>
          <w:rFonts w:cstheme="minorHAnsi"/>
          <w:sz w:val="22"/>
          <w:szCs w:val="22"/>
        </w:rPr>
        <w:t xml:space="preserve">the </w:t>
      </w:r>
      <w:r w:rsidRPr="00C76BCF">
        <w:rPr>
          <w:rFonts w:cstheme="minorHAnsi"/>
          <w:sz w:val="22"/>
          <w:szCs w:val="22"/>
        </w:rPr>
        <w:t>patient’s identity</w:t>
      </w:r>
      <w:r w:rsidR="00A0342F" w:rsidRPr="00C76BCF">
        <w:rPr>
          <w:rFonts w:cstheme="minorHAnsi"/>
          <w:sz w:val="22"/>
          <w:szCs w:val="22"/>
        </w:rPr>
        <w:t>, if needed</w:t>
      </w:r>
      <w:r w:rsidR="003A00F0" w:rsidRPr="00C76BCF">
        <w:rPr>
          <w:rFonts w:cstheme="minorHAnsi"/>
          <w:sz w:val="22"/>
          <w:szCs w:val="22"/>
        </w:rPr>
        <w:t>.</w:t>
      </w:r>
    </w:p>
    <w:p w14:paraId="652151C5" w14:textId="6E39D226" w:rsidR="003F593A" w:rsidRPr="00C76BCF" w:rsidRDefault="003F593A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Confirm patient’s location and a </w:t>
      </w:r>
      <w:r w:rsidR="002403BE" w:rsidRPr="00C76BCF">
        <w:rPr>
          <w:rFonts w:cstheme="minorHAnsi"/>
          <w:sz w:val="22"/>
          <w:szCs w:val="22"/>
        </w:rPr>
        <w:t xml:space="preserve">phone </w:t>
      </w:r>
      <w:r w:rsidRPr="00C76BCF">
        <w:rPr>
          <w:rFonts w:cstheme="minorHAnsi"/>
          <w:sz w:val="22"/>
          <w:szCs w:val="22"/>
        </w:rPr>
        <w:t>number where the patient can be reached</w:t>
      </w:r>
      <w:r w:rsidR="003A00F0" w:rsidRPr="00C76BCF">
        <w:rPr>
          <w:rFonts w:cstheme="minorHAnsi"/>
          <w:sz w:val="22"/>
          <w:szCs w:val="22"/>
        </w:rPr>
        <w:t>.</w:t>
      </w:r>
    </w:p>
    <w:p w14:paraId="3BA74AC8" w14:textId="714A683B" w:rsidR="006D685C" w:rsidRPr="00C76BCF" w:rsidRDefault="003F593A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Review </w:t>
      </w:r>
      <w:r w:rsidR="00D23C13" w:rsidRPr="00C76BCF">
        <w:rPr>
          <w:rFonts w:cstheme="minorHAnsi"/>
          <w:sz w:val="22"/>
          <w:szCs w:val="22"/>
        </w:rPr>
        <w:t xml:space="preserve">importance of </w:t>
      </w:r>
      <w:r w:rsidRPr="00C76BCF">
        <w:rPr>
          <w:rFonts w:cstheme="minorHAnsi"/>
          <w:sz w:val="22"/>
          <w:szCs w:val="22"/>
        </w:rPr>
        <w:t>privacy at your location and patient’s location</w:t>
      </w:r>
      <w:r w:rsidR="006D685C" w:rsidRPr="00C76BCF">
        <w:rPr>
          <w:rFonts w:cstheme="minorHAnsi"/>
          <w:sz w:val="22"/>
          <w:szCs w:val="22"/>
        </w:rPr>
        <w:t>.</w:t>
      </w:r>
      <w:r w:rsidRPr="00C76BCF">
        <w:rPr>
          <w:rFonts w:cstheme="minorHAnsi"/>
          <w:sz w:val="22"/>
          <w:szCs w:val="22"/>
        </w:rPr>
        <w:t xml:space="preserve"> </w:t>
      </w:r>
    </w:p>
    <w:p w14:paraId="6447F3DC" w14:textId="3E2AC346" w:rsidR="006D685C" w:rsidRPr="00C76BCF" w:rsidRDefault="006D685C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sz w:val="22"/>
          <w:szCs w:val="22"/>
        </w:rPr>
        <w:t xml:space="preserve">All individuals present for the virtual visit must be within view of the </w:t>
      </w:r>
      <w:proofErr w:type="gramStart"/>
      <w:r w:rsidRPr="00C76BCF">
        <w:rPr>
          <w:sz w:val="22"/>
          <w:szCs w:val="22"/>
        </w:rPr>
        <w:t>camera</w:t>
      </w:r>
      <w:proofErr w:type="gramEnd"/>
      <w:r w:rsidRPr="00C76BCF">
        <w:rPr>
          <w:sz w:val="22"/>
          <w:szCs w:val="22"/>
        </w:rPr>
        <w:t xml:space="preserve"> so the psychologist is aware of who is participating.</w:t>
      </w:r>
    </w:p>
    <w:p w14:paraId="5A9EDD1D" w14:textId="4E4CDC69" w:rsidR="003F593A" w:rsidRPr="00C76BCF" w:rsidRDefault="006D685C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C</w:t>
      </w:r>
      <w:r w:rsidR="003F593A" w:rsidRPr="00C76BCF">
        <w:rPr>
          <w:rFonts w:cstheme="minorHAnsi"/>
          <w:sz w:val="22"/>
          <w:szCs w:val="22"/>
        </w:rPr>
        <w:t xml:space="preserve">onfirm </w:t>
      </w:r>
      <w:r w:rsidRPr="00C76BCF">
        <w:rPr>
          <w:rFonts w:cstheme="minorHAnsi"/>
          <w:sz w:val="22"/>
          <w:szCs w:val="22"/>
        </w:rPr>
        <w:t xml:space="preserve">that nobody will </w:t>
      </w:r>
      <w:r w:rsidR="003F593A" w:rsidRPr="00C76BCF">
        <w:rPr>
          <w:rFonts w:cstheme="minorHAnsi"/>
          <w:sz w:val="22"/>
          <w:szCs w:val="22"/>
        </w:rPr>
        <w:t xml:space="preserve">record </w:t>
      </w:r>
      <w:r w:rsidRPr="00C76BCF">
        <w:rPr>
          <w:rFonts w:cstheme="minorHAnsi"/>
          <w:sz w:val="22"/>
          <w:szCs w:val="22"/>
        </w:rPr>
        <w:t xml:space="preserve">the </w:t>
      </w:r>
      <w:r w:rsidR="003F593A" w:rsidRPr="00C76BCF">
        <w:rPr>
          <w:rFonts w:cstheme="minorHAnsi"/>
          <w:sz w:val="22"/>
          <w:szCs w:val="22"/>
        </w:rPr>
        <w:t>session</w:t>
      </w:r>
      <w:r w:rsidR="00C0741C" w:rsidRPr="00C76BCF">
        <w:rPr>
          <w:rFonts w:cstheme="minorHAnsi"/>
          <w:sz w:val="22"/>
          <w:szCs w:val="22"/>
        </w:rPr>
        <w:t xml:space="preserve"> without permission</w:t>
      </w:r>
      <w:r w:rsidR="003A00F0" w:rsidRPr="00C76BCF">
        <w:rPr>
          <w:rFonts w:cstheme="minorHAnsi"/>
          <w:sz w:val="22"/>
          <w:szCs w:val="22"/>
        </w:rPr>
        <w:t>.</w:t>
      </w:r>
    </w:p>
    <w:p w14:paraId="445036ED" w14:textId="2BC7CF5D" w:rsidR="00B15617" w:rsidRPr="00C76BCF" w:rsidRDefault="00B15617" w:rsidP="008177C9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>Turn off all apps and notifications on your computer or smartphone.  Ask patient to do the same.</w:t>
      </w:r>
    </w:p>
    <w:p w14:paraId="745E05A7" w14:textId="53789CFA" w:rsidR="00C76BCF" w:rsidRPr="00C76BCF" w:rsidRDefault="00811FC2" w:rsidP="00C76BCF">
      <w:pPr>
        <w:pStyle w:val="ListParagraph"/>
        <w:numPr>
          <w:ilvl w:val="0"/>
          <w:numId w:val="5"/>
        </w:numPr>
        <w:ind w:left="360" w:right="-504"/>
        <w:rPr>
          <w:rFonts w:cstheme="minorHAnsi"/>
          <w:sz w:val="22"/>
          <w:szCs w:val="22"/>
        </w:rPr>
      </w:pPr>
      <w:r w:rsidRPr="00C76BCF">
        <w:rPr>
          <w:rFonts w:cstheme="minorHAnsi"/>
          <w:sz w:val="22"/>
          <w:szCs w:val="22"/>
        </w:rPr>
        <w:t xml:space="preserve">Conduct the session </w:t>
      </w:r>
      <w:r w:rsidR="00D83571" w:rsidRPr="00C76BCF">
        <w:rPr>
          <w:rFonts w:cstheme="minorHAnsi"/>
          <w:sz w:val="22"/>
          <w:szCs w:val="22"/>
        </w:rPr>
        <w:t xml:space="preserve">mostly </w:t>
      </w:r>
      <w:r w:rsidRPr="00C76BCF">
        <w:rPr>
          <w:rFonts w:cstheme="minorHAnsi"/>
          <w:sz w:val="22"/>
          <w:szCs w:val="22"/>
        </w:rPr>
        <w:t xml:space="preserve">like you would an in-person session. </w:t>
      </w:r>
      <w:r w:rsidR="00D83571" w:rsidRPr="00C76BCF">
        <w:rPr>
          <w:rFonts w:cstheme="minorHAnsi"/>
          <w:sz w:val="22"/>
          <w:szCs w:val="22"/>
        </w:rPr>
        <w:t>B</w:t>
      </w:r>
      <w:r w:rsidRPr="00C76BCF">
        <w:rPr>
          <w:rFonts w:cstheme="minorHAnsi"/>
          <w:sz w:val="22"/>
          <w:szCs w:val="22"/>
        </w:rPr>
        <w:t>e yourself.</w:t>
      </w:r>
      <w:r w:rsidR="00D83571" w:rsidRPr="00C76BCF">
        <w:rPr>
          <w:rFonts w:cstheme="minorHAnsi"/>
          <w:sz w:val="22"/>
          <w:szCs w:val="22"/>
        </w:rPr>
        <w:t xml:space="preserve"> </w:t>
      </w:r>
    </w:p>
    <w:sectPr w:rsidR="00C76BCF" w:rsidRPr="00C76BCF" w:rsidSect="00C76BCF">
      <w:headerReference w:type="default" r:id="rId11"/>
      <w:footerReference w:type="default" r:id="rId12"/>
      <w:pgSz w:w="12240" w:h="15840"/>
      <w:pgMar w:top="1710" w:right="1152" w:bottom="270" w:left="1152" w:header="720" w:footer="323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139DFA" w16cex:dateUtc="2020-03-11T21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76922" w14:textId="77777777" w:rsidR="008177C9" w:rsidRDefault="008177C9" w:rsidP="008177C9">
      <w:r>
        <w:separator/>
      </w:r>
    </w:p>
  </w:endnote>
  <w:endnote w:type="continuationSeparator" w:id="0">
    <w:p w14:paraId="57645C0E" w14:textId="77777777" w:rsidR="008177C9" w:rsidRDefault="008177C9" w:rsidP="0081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F257" w14:textId="54F49D5C" w:rsidR="00C76BCF" w:rsidRPr="00C76BCF" w:rsidRDefault="00C76BCF" w:rsidP="00C76BCF">
    <w:pPr>
      <w:pStyle w:val="Footer"/>
      <w:rPr>
        <w:i/>
        <w:iCs/>
        <w:sz w:val="18"/>
        <w:szCs w:val="18"/>
      </w:rPr>
    </w:pPr>
    <w:r w:rsidRPr="00C76BCF">
      <w:rPr>
        <w:i/>
        <w:iCs/>
        <w:sz w:val="18"/>
        <w:szCs w:val="18"/>
      </w:rPr>
      <w:t>(For information purposes only. Not for use in clinical records.)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BFAA5" w14:textId="77777777" w:rsidR="008177C9" w:rsidRDefault="008177C9" w:rsidP="008177C9">
      <w:r>
        <w:separator/>
      </w:r>
    </w:p>
  </w:footnote>
  <w:footnote w:type="continuationSeparator" w:id="0">
    <w:p w14:paraId="42167AD9" w14:textId="77777777" w:rsidR="008177C9" w:rsidRDefault="008177C9" w:rsidP="00817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CC996" w14:textId="030BDB62" w:rsidR="008177C9" w:rsidRDefault="008177C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EBF585" wp14:editId="4E2A03FF">
          <wp:simplePos x="0" y="0"/>
          <wp:positionH relativeFrom="margin">
            <wp:align>left</wp:align>
          </wp:positionH>
          <wp:positionV relativeFrom="paragraph">
            <wp:posOffset>-295093</wp:posOffset>
          </wp:positionV>
          <wp:extent cx="1712068" cy="736587"/>
          <wp:effectExtent l="0" t="0" r="2540" b="698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as-letterhead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068" cy="736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32D7"/>
    <w:multiLevelType w:val="hybridMultilevel"/>
    <w:tmpl w:val="DA406EDC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4F1858"/>
    <w:multiLevelType w:val="hybridMultilevel"/>
    <w:tmpl w:val="70502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415D4"/>
    <w:multiLevelType w:val="hybridMultilevel"/>
    <w:tmpl w:val="9CBC87AE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564E00"/>
    <w:multiLevelType w:val="hybridMultilevel"/>
    <w:tmpl w:val="DCE6FBC4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19697C"/>
    <w:multiLevelType w:val="hybridMultilevel"/>
    <w:tmpl w:val="F9806526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E774A6"/>
    <w:multiLevelType w:val="hybridMultilevel"/>
    <w:tmpl w:val="24424F00"/>
    <w:lvl w:ilvl="0" w:tplc="3AAA053A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00"/>
    <w:rsid w:val="00081121"/>
    <w:rsid w:val="000B4F7C"/>
    <w:rsid w:val="000D7407"/>
    <w:rsid w:val="001173C1"/>
    <w:rsid w:val="00220F5C"/>
    <w:rsid w:val="00233101"/>
    <w:rsid w:val="002403BE"/>
    <w:rsid w:val="00250D5D"/>
    <w:rsid w:val="00282C87"/>
    <w:rsid w:val="00283438"/>
    <w:rsid w:val="00294FF5"/>
    <w:rsid w:val="002A3BEF"/>
    <w:rsid w:val="002F3785"/>
    <w:rsid w:val="00341351"/>
    <w:rsid w:val="0035233E"/>
    <w:rsid w:val="00356BCD"/>
    <w:rsid w:val="003A00F0"/>
    <w:rsid w:val="003A3829"/>
    <w:rsid w:val="003F593A"/>
    <w:rsid w:val="004A6C97"/>
    <w:rsid w:val="004C5F5A"/>
    <w:rsid w:val="004F21D8"/>
    <w:rsid w:val="005052A8"/>
    <w:rsid w:val="00546257"/>
    <w:rsid w:val="00567079"/>
    <w:rsid w:val="00593700"/>
    <w:rsid w:val="00593DDD"/>
    <w:rsid w:val="005E1F0D"/>
    <w:rsid w:val="005E551D"/>
    <w:rsid w:val="00665A1E"/>
    <w:rsid w:val="00666906"/>
    <w:rsid w:val="006B780A"/>
    <w:rsid w:val="006C2610"/>
    <w:rsid w:val="006D0BB8"/>
    <w:rsid w:val="006D685C"/>
    <w:rsid w:val="00731514"/>
    <w:rsid w:val="00784C57"/>
    <w:rsid w:val="007C6794"/>
    <w:rsid w:val="007E3E05"/>
    <w:rsid w:val="00811FC2"/>
    <w:rsid w:val="008177C9"/>
    <w:rsid w:val="0084406D"/>
    <w:rsid w:val="00933CE8"/>
    <w:rsid w:val="00966356"/>
    <w:rsid w:val="009A49B9"/>
    <w:rsid w:val="009C37E9"/>
    <w:rsid w:val="009D0475"/>
    <w:rsid w:val="00A0342F"/>
    <w:rsid w:val="00A20136"/>
    <w:rsid w:val="00A546A3"/>
    <w:rsid w:val="00A64A80"/>
    <w:rsid w:val="00A73765"/>
    <w:rsid w:val="00B12984"/>
    <w:rsid w:val="00B15617"/>
    <w:rsid w:val="00BA28FF"/>
    <w:rsid w:val="00BD103B"/>
    <w:rsid w:val="00BF7EBA"/>
    <w:rsid w:val="00C05099"/>
    <w:rsid w:val="00C0741C"/>
    <w:rsid w:val="00C135FA"/>
    <w:rsid w:val="00C76BCF"/>
    <w:rsid w:val="00CB6615"/>
    <w:rsid w:val="00CC4D44"/>
    <w:rsid w:val="00D014C1"/>
    <w:rsid w:val="00D23C13"/>
    <w:rsid w:val="00D832AF"/>
    <w:rsid w:val="00D83571"/>
    <w:rsid w:val="00DA6CE7"/>
    <w:rsid w:val="00E51441"/>
    <w:rsid w:val="00EA0757"/>
    <w:rsid w:val="00EA3193"/>
    <w:rsid w:val="00FC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405D74"/>
  <w15:chartTrackingRefBased/>
  <w15:docId w15:val="{86973522-1D79-6149-BBC6-37152903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1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0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3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B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6D685C"/>
    <w:pPr>
      <w:autoSpaceDE w:val="0"/>
      <w:autoSpaceDN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17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7C9"/>
  </w:style>
  <w:style w:type="paragraph" w:styleId="Footer">
    <w:name w:val="footer"/>
    <w:basedOn w:val="Normal"/>
    <w:link w:val="FooterChar"/>
    <w:uiPriority w:val="99"/>
    <w:unhideWhenUsed/>
    <w:rsid w:val="00817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7C9"/>
  </w:style>
  <w:style w:type="character" w:styleId="Hyperlink">
    <w:name w:val="Hyperlink"/>
    <w:basedOn w:val="DefaultParagraphFont"/>
    <w:uiPriority w:val="99"/>
    <w:unhideWhenUsed/>
    <w:rsid w:val="004C5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5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a.org/practice/guidelines/telepsycholog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a.content.online/catalog/product.xhtml?eid=15132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hyperlink" Target="https://www.docu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hub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Deborah</dc:creator>
  <cp:keywords/>
  <dc:description/>
  <cp:lastModifiedBy>Jared L. Skillings, PhD, ABPP</cp:lastModifiedBy>
  <cp:revision>61</cp:revision>
  <cp:lastPrinted>2020-03-14T13:18:00Z</cp:lastPrinted>
  <dcterms:created xsi:type="dcterms:W3CDTF">2020-03-13T01:01:00Z</dcterms:created>
  <dcterms:modified xsi:type="dcterms:W3CDTF">2020-03-14T15:09:00Z</dcterms:modified>
</cp:coreProperties>
</file>